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53" w:rsidRPr="00151A53" w:rsidRDefault="00151A53" w:rsidP="00151A53">
      <w:pPr>
        <w:spacing w:line="256" w:lineRule="auto"/>
        <w:jc w:val="center"/>
        <w:rPr>
          <w:rFonts w:ascii="Times New Roman" w:eastAsia="Calibri" w:hAnsi="Times New Roman" w:cs="Times New Roman"/>
          <w:b/>
          <w:color w:val="538135"/>
          <w:sz w:val="28"/>
          <w:szCs w:val="28"/>
        </w:rPr>
      </w:pPr>
      <w:bookmarkStart w:id="0" w:name="_GoBack"/>
      <w:bookmarkEnd w:id="0"/>
      <w:r w:rsidRPr="00151A53">
        <w:rPr>
          <w:rFonts w:ascii="Times New Roman" w:eastAsia="Calibri" w:hAnsi="Times New Roman" w:cs="Times New Roman"/>
          <w:b/>
          <w:color w:val="538135"/>
          <w:sz w:val="28"/>
          <w:szCs w:val="28"/>
        </w:rPr>
        <w:t>Szkolny zestaw podręczników dla  Technikum</w:t>
      </w:r>
      <w:r>
        <w:rPr>
          <w:rFonts w:ascii="Times New Roman" w:eastAsia="Calibri" w:hAnsi="Times New Roman" w:cs="Times New Roman"/>
          <w:b/>
          <w:color w:val="538135"/>
          <w:sz w:val="28"/>
          <w:szCs w:val="28"/>
        </w:rPr>
        <w:t xml:space="preserve"> Elektry</w:t>
      </w:r>
      <w:r w:rsidRPr="00151A53">
        <w:rPr>
          <w:rFonts w:ascii="Times New Roman" w:eastAsia="Calibri" w:hAnsi="Times New Roman" w:cs="Times New Roman"/>
          <w:b/>
          <w:color w:val="538135"/>
          <w:sz w:val="28"/>
          <w:szCs w:val="28"/>
        </w:rPr>
        <w:t xml:space="preserve">cznego </w:t>
      </w:r>
    </w:p>
    <w:p w:rsidR="00151A53" w:rsidRPr="00151A53" w:rsidRDefault="00151A53" w:rsidP="00151A53">
      <w:pPr>
        <w:spacing w:line="256" w:lineRule="auto"/>
        <w:jc w:val="center"/>
        <w:rPr>
          <w:rFonts w:ascii="Times New Roman" w:eastAsia="Calibri" w:hAnsi="Times New Roman" w:cs="Times New Roman"/>
          <w:b/>
          <w:color w:val="538135"/>
          <w:sz w:val="28"/>
          <w:szCs w:val="28"/>
        </w:rPr>
      </w:pPr>
      <w:r w:rsidRPr="00151A53">
        <w:rPr>
          <w:rFonts w:ascii="Times New Roman" w:eastAsia="Calibri" w:hAnsi="Times New Roman" w:cs="Times New Roman"/>
          <w:b/>
          <w:color w:val="538135"/>
          <w:sz w:val="28"/>
          <w:szCs w:val="28"/>
        </w:rPr>
        <w:t>Klasa V rok szkolny 2025/2026</w:t>
      </w:r>
    </w:p>
    <w:tbl>
      <w:tblPr>
        <w:tblStyle w:val="Tabela-Siatka1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1856"/>
        <w:gridCol w:w="2397"/>
        <w:gridCol w:w="1984"/>
        <w:gridCol w:w="1701"/>
        <w:gridCol w:w="1985"/>
      </w:tblGrid>
      <w:tr w:rsidR="00151A53" w:rsidRPr="00151A53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Autorzy podręcznika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dopuszczenia do użytku szkolnego</w:t>
            </w:r>
          </w:p>
        </w:tc>
      </w:tr>
      <w:tr w:rsidR="00151A53" w:rsidRPr="00151A53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Ponad słowami 3 cz.2, Ponad słowami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</w:rPr>
            </w:pPr>
            <w:r w:rsidRPr="00151A53">
              <w:rPr>
                <w:rFonts w:ascii="Times New Roman" w:eastAsia="Calibri" w:hAnsi="Times New Roman" w:cs="Times New Roman"/>
              </w:rPr>
              <w:t>Anna Cisowska, Joanna Kościerzyńska, Aleksandra Wróblewska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</w:rPr>
            </w:pPr>
            <w:r w:rsidRPr="00151A53">
              <w:rPr>
                <w:rFonts w:ascii="Times New Roman" w:eastAsia="Calibri" w:hAnsi="Times New Roman" w:cs="Times New Roman"/>
              </w:rPr>
              <w:t>NOWA ERA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</w:rPr>
            </w:pPr>
            <w:r w:rsidRPr="00151A53">
              <w:rPr>
                <w:rFonts w:ascii="Times New Roman" w:eastAsia="Calibri" w:hAnsi="Times New Roman" w:cs="Times New Roman"/>
              </w:rPr>
              <w:t>1014/6/2021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</w:rPr>
            </w:pP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</w:rPr>
              <w:t xml:space="preserve">1014/7/2022 </w:t>
            </w:r>
          </w:p>
        </w:tc>
      </w:tr>
      <w:tr w:rsidR="00151A53" w:rsidRPr="00151A53" w:rsidTr="0039217B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2397" w:type="dxa"/>
          </w:tcPr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Repetytorium z języka angielskiego dla Liceów i Techników.</w:t>
            </w:r>
          </w:p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Poziom podstawowy z materiałem rozszerzonym wydanie jednotomowe.</w:t>
            </w:r>
          </w:p>
        </w:tc>
        <w:tc>
          <w:tcPr>
            <w:tcW w:w="1984" w:type="dxa"/>
          </w:tcPr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Sue Kay,</w:t>
            </w:r>
          </w:p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Atena Juszko,</w:t>
            </w:r>
          </w:p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Dominika Chandler, </w:t>
            </w:r>
          </w:p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Joanna Sosnowska</w:t>
            </w:r>
          </w:p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1985" w:type="dxa"/>
          </w:tcPr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1144/2022</w:t>
            </w:r>
          </w:p>
        </w:tc>
      </w:tr>
      <w:tr w:rsidR="00151A53" w:rsidRPr="00151A53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</w:rPr>
            </w:pPr>
            <w:r w:rsidRPr="00151A53">
              <w:rPr>
                <w:rFonts w:ascii="Times New Roman" w:eastAsia="Calibri" w:hAnsi="Times New Roman" w:cs="Times New Roman"/>
              </w:rPr>
              <w:t>PERFEKT 4 – podręcznik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</w:rPr>
            </w:pPr>
            <w:r w:rsidRPr="00151A53">
              <w:rPr>
                <w:rFonts w:ascii="Times New Roman" w:eastAsia="Calibri" w:hAnsi="Times New Roman" w:cs="Times New Roman"/>
              </w:rPr>
              <w:t>PERFEKT 4 –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</w:rPr>
              <w:t>ćwiczenie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013972" w:rsidP="00E925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hyperlink r:id="rId4" w:tooltip="Autor - Beata Jaroszewicz, Jan Szurmant, Anna Wojdat-Niklewska" w:history="1">
              <w:r w:rsidR="00151A53" w:rsidRPr="00151A5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l-PL"/>
                </w:rPr>
                <w:t>Beata Jaroszewicz, Anna Wojdat-</w:t>
              </w:r>
              <w:proofErr w:type="spellStart"/>
              <w:r w:rsidR="00151A53" w:rsidRPr="00151A5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l-PL"/>
                </w:rPr>
                <w:t>Niklewska</w:t>
              </w:r>
              <w:proofErr w:type="spellEnd"/>
            </w:hyperlink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942/4/2021</w:t>
            </w:r>
          </w:p>
        </w:tc>
      </w:tr>
      <w:tr w:rsidR="00151A53" w:rsidRPr="00151A53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Prosto do matury 4. Podręcznik dla Technikum i Liceum.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Zakres podstawowy i rozszerzony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Antek, </w:t>
            </w:r>
          </w:p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 Belka, </w:t>
            </w:r>
          </w:p>
          <w:p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P. Grabowski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1013/4/2022</w:t>
            </w:r>
          </w:p>
        </w:tc>
      </w:tr>
      <w:tr w:rsidR="00151A53" w:rsidRPr="00151A53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Poznać przeszłość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Jarosław </w:t>
            </w:r>
            <w:proofErr w:type="spellStart"/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Kłaczkow</w:t>
            </w:r>
            <w:proofErr w:type="spellEnd"/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, Stanisław Roszak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1021/4/2022</w:t>
            </w:r>
          </w:p>
        </w:tc>
      </w:tr>
      <w:tr w:rsidR="00151A53" w:rsidRPr="00151A53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Wiedza o społeczeństwie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W centrum uwagi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Lucyna Czechowska, Arkadiusz Janicki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B4A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34/2/2020</w:t>
            </w:r>
          </w:p>
        </w:tc>
      </w:tr>
      <w:tr w:rsidR="00151A53" w:rsidRPr="00151A53" w:rsidTr="00AB4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AB4A8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Użytkowanie instalacji elektrycznych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Podręcznik nie wymagany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51A53" w:rsidRPr="00151A53" w:rsidTr="00AB4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AB4A8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Obsługa maszyn i urządzeń elektrycznych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Konserwacja maszyn i urządzeń elektrycznych</w:t>
            </w:r>
          </w:p>
          <w:p w:rsidR="00AB4A8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E.7.2. </w:t>
            </w:r>
          </w:p>
          <w:p w:rsidR="00AB4A83" w:rsidRPr="00151A5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Podręcznik do nauki zawodu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Artur Bielawski, Joanna Grygiel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51A53" w:rsidRPr="00151A53" w:rsidTr="00AB4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B3232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Eksploatacja i konserwacja instalacji elektrycznych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Eksploatacja maszyn, urządzeń i instalacji elektrycznych</w:t>
            </w:r>
          </w:p>
          <w:p w:rsidR="001B3232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ELE.05</w:t>
            </w:r>
          </w:p>
          <w:p w:rsidR="001B3232" w:rsidRPr="00151A53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Podręcznik do nauki zawodu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Michał Tokarz, Łukasz Lip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51A53" w:rsidRPr="00151A53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A57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Szczęśliwi, którzy żyją </w:t>
            </w:r>
            <w:r w:rsidR="001B3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pełnią </w:t>
            </w: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miłością 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32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ks. dr. K. Mielnicki</w:t>
            </w:r>
          </w:p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Kondrak</w:t>
            </w:r>
            <w:proofErr w:type="spellEnd"/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Jedność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AZ – 3-01/18</w:t>
            </w:r>
          </w:p>
        </w:tc>
      </w:tr>
    </w:tbl>
    <w:p w:rsidR="00151A53" w:rsidRPr="00151A53" w:rsidRDefault="00151A53" w:rsidP="00151A53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1A53" w:rsidRPr="00151A53" w:rsidRDefault="00151A53" w:rsidP="00151A53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F86" w:rsidRDefault="00013972"/>
    <w:sectPr w:rsidR="005B2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53"/>
    <w:rsid w:val="00013972"/>
    <w:rsid w:val="00151A53"/>
    <w:rsid w:val="001B3232"/>
    <w:rsid w:val="00255499"/>
    <w:rsid w:val="00AB4A83"/>
    <w:rsid w:val="00CA57C5"/>
    <w:rsid w:val="00E9250F"/>
    <w:rsid w:val="00EB0AE6"/>
    <w:rsid w:val="00F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D4BFB-6274-4450-AFF3-D1CEFA7D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51A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5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land.com.pl/catalogsearch/result/?q=Beata%20Jaroszewicz,%20Jan%20Szurmant,%20Anna%20Wojdat-Niklew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</dc:creator>
  <cp:keywords/>
  <dc:description/>
  <cp:lastModifiedBy>Użytkownik systemu Windows</cp:lastModifiedBy>
  <cp:revision>2</cp:revision>
  <dcterms:created xsi:type="dcterms:W3CDTF">2025-07-11T09:53:00Z</dcterms:created>
  <dcterms:modified xsi:type="dcterms:W3CDTF">2025-07-11T09:53:00Z</dcterms:modified>
</cp:coreProperties>
</file>